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DC295D">
        <w:rPr>
          <w:b/>
          <w:color w:val="000000" w:themeColor="text1"/>
          <w:sz w:val="40"/>
          <w:szCs w:val="40"/>
        </w:rPr>
        <w:t>Hronová Marcela, MBA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D6DE8" w:rsidRPr="003A3327" w:rsidRDefault="006D6DE8" w:rsidP="000E02F8">
      <w:pPr>
        <w:rPr>
          <w:color w:val="000000" w:themeColor="text1"/>
        </w:rPr>
      </w:pPr>
    </w:p>
    <w:p w:rsidR="00DC295D" w:rsidRDefault="00FC4452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55393D">
        <w:rPr>
          <w:b/>
          <w:color w:val="000000" w:themeColor="text1"/>
          <w:sz w:val="40"/>
          <w:szCs w:val="40"/>
        </w:rPr>
        <w:t>.</w:t>
      </w:r>
      <w:r w:rsidR="00DC295D">
        <w:rPr>
          <w:b/>
          <w:color w:val="000000" w:themeColor="text1"/>
          <w:sz w:val="40"/>
          <w:szCs w:val="40"/>
        </w:rPr>
        <w:t>AV</w:t>
      </w:r>
      <w:proofErr w:type="gramEnd"/>
      <w:r w:rsidR="00DC295D">
        <w:rPr>
          <w:b/>
          <w:color w:val="000000" w:themeColor="text1"/>
          <w:sz w:val="40"/>
          <w:szCs w:val="40"/>
        </w:rPr>
        <w:t>, 3.CV a 3.KPK</w:t>
      </w:r>
      <w:r>
        <w:rPr>
          <w:b/>
          <w:color w:val="000000" w:themeColor="text1"/>
          <w:sz w:val="40"/>
          <w:szCs w:val="40"/>
        </w:rPr>
        <w:t xml:space="preserve"> – </w:t>
      </w:r>
      <w:r w:rsidR="00DC295D">
        <w:rPr>
          <w:b/>
          <w:color w:val="000000" w:themeColor="text1"/>
          <w:sz w:val="40"/>
          <w:szCs w:val="40"/>
        </w:rPr>
        <w:t>Požární ochrana a prevence</w:t>
      </w:r>
      <w:r w:rsidR="003A3A97" w:rsidRPr="003A3A97">
        <w:rPr>
          <w:b/>
          <w:color w:val="000000" w:themeColor="text1"/>
          <w:sz w:val="32"/>
          <w:szCs w:val="32"/>
        </w:rPr>
        <w:t xml:space="preserve"> </w:t>
      </w:r>
    </w:p>
    <w:p w:rsidR="00DC295D" w:rsidRDefault="00DC295D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</w:p>
    <w:p w:rsidR="003A3A97" w:rsidRDefault="006D6DE8" w:rsidP="002D424D">
      <w:pPr>
        <w:tabs>
          <w:tab w:val="left" w:pos="1575"/>
        </w:tabs>
        <w:rPr>
          <w:color w:val="000000" w:themeColor="text1"/>
          <w:sz w:val="32"/>
          <w:szCs w:val="32"/>
        </w:rPr>
      </w:pPr>
      <w:r w:rsidRPr="00DC295D">
        <w:rPr>
          <w:b/>
          <w:color w:val="000000" w:themeColor="text1"/>
          <w:sz w:val="32"/>
          <w:szCs w:val="32"/>
        </w:rPr>
        <w:t>(Hovorčovická</w:t>
      </w:r>
      <w:r w:rsidR="003A3A97" w:rsidRPr="00DC295D">
        <w:rPr>
          <w:b/>
          <w:color w:val="000000" w:themeColor="text1"/>
          <w:sz w:val="32"/>
          <w:szCs w:val="32"/>
        </w:rPr>
        <w:t>)</w:t>
      </w:r>
    </w:p>
    <w:p w:rsidR="00FC4452" w:rsidRPr="003A3A97" w:rsidRDefault="00FC4452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DC295D" w:rsidP="002D424D">
      <w:pPr>
        <w:rPr>
          <w:color w:val="000000" w:themeColor="text1"/>
        </w:rPr>
      </w:pPr>
      <w:r>
        <w:rPr>
          <w:color w:val="000000" w:themeColor="text1"/>
        </w:rPr>
        <w:t>12</w:t>
      </w:r>
      <w:r w:rsidR="0055393D">
        <w:rPr>
          <w:color w:val="000000" w:themeColor="text1"/>
        </w:rPr>
        <w:t>.</w:t>
      </w:r>
      <w:r w:rsidR="00FC4452"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="00483C3D" w:rsidRPr="003A3327">
        <w:rPr>
          <w:color w:val="000000" w:themeColor="text1"/>
        </w:rPr>
        <w:t xml:space="preserve">  od </w:t>
      </w:r>
      <w:r w:rsidR="0009559A">
        <w:rPr>
          <w:color w:val="000000" w:themeColor="text1"/>
        </w:rPr>
        <w:t>09</w:t>
      </w:r>
      <w:r w:rsidR="0055393D">
        <w:rPr>
          <w:color w:val="000000" w:themeColor="text1"/>
        </w:rPr>
        <w:t>:</w:t>
      </w:r>
      <w:r w:rsidR="00FC4452"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 w:rsidR="00FC4452">
        <w:rPr>
          <w:color w:val="000000" w:themeColor="text1"/>
        </w:rPr>
        <w:t>1</w:t>
      </w:r>
      <w:r w:rsidR="0009559A">
        <w:rPr>
          <w:color w:val="000000" w:themeColor="text1"/>
        </w:rPr>
        <w:t>2</w:t>
      </w:r>
      <w:r w:rsidR="00024448">
        <w:rPr>
          <w:color w:val="000000" w:themeColor="text1"/>
        </w:rPr>
        <w:t>:</w:t>
      </w:r>
      <w:r w:rsidR="00FC4452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proofErr w:type="gramStart"/>
      <w:r w:rsidR="002A67AB" w:rsidRPr="003A3327">
        <w:rPr>
          <w:color w:val="000000" w:themeColor="text1"/>
        </w:rPr>
        <w:t>uč.</w:t>
      </w:r>
      <w:r w:rsidR="00FC4452">
        <w:rPr>
          <w:color w:val="000000" w:themeColor="text1"/>
        </w:rPr>
        <w:t>3</w:t>
      </w:r>
      <w:r w:rsidR="0055393D">
        <w:rPr>
          <w:color w:val="000000" w:themeColor="text1"/>
        </w:rPr>
        <w:t>.AV</w:t>
      </w:r>
      <w:proofErr w:type="gramEnd"/>
      <w:r w:rsidR="0009559A">
        <w:rPr>
          <w:color w:val="000000" w:themeColor="text1"/>
        </w:rPr>
        <w:t xml:space="preserve">   - přednostně pro studenty kombinovaného studia</w:t>
      </w:r>
    </w:p>
    <w:p w:rsidR="0009559A" w:rsidRDefault="0009559A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FC4452" w:rsidRDefault="00DC295D" w:rsidP="00FC4452">
      <w:pPr>
        <w:rPr>
          <w:color w:val="000000" w:themeColor="text1"/>
        </w:rPr>
      </w:pPr>
      <w:r>
        <w:rPr>
          <w:color w:val="000000" w:themeColor="text1"/>
        </w:rPr>
        <w:t>19</w:t>
      </w:r>
      <w:r w:rsidR="00FC4452">
        <w:rPr>
          <w:color w:val="000000" w:themeColor="text1"/>
        </w:rPr>
        <w:t>.05.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="00FC4452">
        <w:rPr>
          <w:color w:val="000000" w:themeColor="text1"/>
        </w:rPr>
        <w:t xml:space="preserve"> od 1</w:t>
      </w:r>
      <w:r w:rsidR="0009559A">
        <w:rPr>
          <w:color w:val="000000" w:themeColor="text1"/>
        </w:rPr>
        <w:t>0</w:t>
      </w:r>
      <w:r w:rsidR="00FC4452">
        <w:rPr>
          <w:color w:val="000000" w:themeColor="text1"/>
        </w:rPr>
        <w:t>:00</w:t>
      </w:r>
      <w:r w:rsidR="00FC4452" w:rsidRPr="003A3327">
        <w:rPr>
          <w:color w:val="000000" w:themeColor="text1"/>
        </w:rPr>
        <w:t>-</w:t>
      </w:r>
      <w:r w:rsidR="00FC4452">
        <w:rPr>
          <w:color w:val="000000" w:themeColor="text1"/>
        </w:rPr>
        <w:t>1</w:t>
      </w:r>
      <w:r w:rsidR="0009559A">
        <w:rPr>
          <w:color w:val="000000" w:themeColor="text1"/>
        </w:rPr>
        <w:t>3</w:t>
      </w:r>
      <w:r w:rsidR="00FC4452">
        <w:rPr>
          <w:color w:val="000000" w:themeColor="text1"/>
        </w:rPr>
        <w:t>:00</w:t>
      </w:r>
      <w:r w:rsidR="00FC4452" w:rsidRPr="003A3327">
        <w:rPr>
          <w:color w:val="000000" w:themeColor="text1"/>
        </w:rPr>
        <w:t xml:space="preserve"> – </w:t>
      </w:r>
      <w:proofErr w:type="gramStart"/>
      <w:r w:rsidR="00FC4452" w:rsidRPr="003A3327">
        <w:rPr>
          <w:color w:val="000000" w:themeColor="text1"/>
        </w:rPr>
        <w:t>uč.</w:t>
      </w:r>
      <w:r w:rsidR="00FC4452">
        <w:rPr>
          <w:color w:val="000000" w:themeColor="text1"/>
        </w:rPr>
        <w:t>3.AV</w:t>
      </w:r>
      <w:proofErr w:type="gramEnd"/>
    </w:p>
    <w:p w:rsidR="00DC295D" w:rsidRDefault="00DC295D" w:rsidP="00FC4452">
      <w:pPr>
        <w:rPr>
          <w:color w:val="000000" w:themeColor="text1"/>
        </w:rPr>
      </w:pPr>
    </w:p>
    <w:p w:rsidR="00DC295D" w:rsidRDefault="00DC295D" w:rsidP="00FC4452">
      <w:pPr>
        <w:rPr>
          <w:color w:val="000000" w:themeColor="text1"/>
        </w:rPr>
      </w:pPr>
      <w:r>
        <w:rPr>
          <w:color w:val="000000" w:themeColor="text1"/>
        </w:rPr>
        <w:t>26.05.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 xml:space="preserve">2 od </w:t>
      </w:r>
      <w:r w:rsidR="0009559A">
        <w:rPr>
          <w:color w:val="000000" w:themeColor="text1"/>
        </w:rPr>
        <w:t>10:00</w:t>
      </w:r>
      <w:r w:rsidR="0009559A" w:rsidRPr="003A3327">
        <w:rPr>
          <w:color w:val="000000" w:themeColor="text1"/>
        </w:rPr>
        <w:t>-</w:t>
      </w:r>
      <w:r w:rsidR="0009559A"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</w:t>
      </w:r>
      <w:proofErr w:type="gramStart"/>
      <w:r w:rsidRPr="003A3327">
        <w:rPr>
          <w:color w:val="000000" w:themeColor="text1"/>
        </w:rPr>
        <w:t>uč.</w:t>
      </w:r>
      <w:r>
        <w:rPr>
          <w:color w:val="000000" w:themeColor="text1"/>
        </w:rPr>
        <w:t>3.AV</w:t>
      </w:r>
      <w:proofErr w:type="gramEnd"/>
    </w:p>
    <w:p w:rsidR="00DC295D" w:rsidRDefault="00DC295D" w:rsidP="00FC4452">
      <w:pPr>
        <w:rPr>
          <w:color w:val="000000" w:themeColor="text1"/>
        </w:rPr>
      </w:pPr>
    </w:p>
    <w:p w:rsidR="00DC295D" w:rsidRDefault="00DC295D" w:rsidP="00FC4452">
      <w:pPr>
        <w:rPr>
          <w:color w:val="000000" w:themeColor="text1"/>
        </w:rPr>
      </w:pPr>
      <w:r>
        <w:rPr>
          <w:color w:val="000000" w:themeColor="text1"/>
        </w:rPr>
        <w:t>09.06.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 xml:space="preserve">2 od </w:t>
      </w:r>
      <w:r w:rsidR="0009559A">
        <w:rPr>
          <w:color w:val="000000" w:themeColor="text1"/>
        </w:rPr>
        <w:t>10:00</w:t>
      </w:r>
      <w:r w:rsidR="0009559A" w:rsidRPr="003A3327">
        <w:rPr>
          <w:color w:val="000000" w:themeColor="text1"/>
        </w:rPr>
        <w:t>-</w:t>
      </w:r>
      <w:r w:rsidR="0009559A"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</w:t>
      </w:r>
      <w:proofErr w:type="gramStart"/>
      <w:r w:rsidRPr="003A3327">
        <w:rPr>
          <w:color w:val="000000" w:themeColor="text1"/>
        </w:rPr>
        <w:t>uč.</w:t>
      </w:r>
      <w:r>
        <w:rPr>
          <w:color w:val="000000" w:themeColor="text1"/>
        </w:rPr>
        <w:t>3.AV</w:t>
      </w:r>
      <w:proofErr w:type="gramEnd"/>
    </w:p>
    <w:p w:rsidR="0009559A" w:rsidRDefault="0009559A" w:rsidP="00FC4452">
      <w:pPr>
        <w:rPr>
          <w:color w:val="000000" w:themeColor="text1"/>
        </w:rPr>
      </w:pPr>
    </w:p>
    <w:p w:rsidR="0009559A" w:rsidRDefault="0009559A" w:rsidP="00FC4452">
      <w:pPr>
        <w:rPr>
          <w:color w:val="000000" w:themeColor="text1"/>
        </w:rPr>
      </w:pPr>
    </w:p>
    <w:p w:rsidR="0009559A" w:rsidRDefault="0009559A" w:rsidP="00FC4452">
      <w:pPr>
        <w:rPr>
          <w:color w:val="000000" w:themeColor="text1"/>
        </w:rPr>
      </w:pPr>
    </w:p>
    <w:p w:rsidR="0009559A" w:rsidRDefault="0009559A" w:rsidP="00FC4452">
      <w:pPr>
        <w:rPr>
          <w:b/>
          <w:color w:val="FF0000"/>
          <w:sz w:val="28"/>
          <w:szCs w:val="28"/>
          <w:u w:val="single"/>
        </w:rPr>
      </w:pPr>
      <w:proofErr w:type="gramStart"/>
      <w:r w:rsidRPr="0009559A">
        <w:rPr>
          <w:b/>
          <w:color w:val="FF0000"/>
          <w:sz w:val="28"/>
          <w:szCs w:val="28"/>
          <w:u w:val="single"/>
        </w:rPr>
        <w:t>Upozornění :</w:t>
      </w:r>
      <w:proofErr w:type="gramEnd"/>
      <w:r w:rsidRPr="0009559A">
        <w:rPr>
          <w:b/>
          <w:color w:val="FF0000"/>
          <w:sz w:val="28"/>
          <w:szCs w:val="28"/>
          <w:u w:val="single"/>
        </w:rPr>
        <w:t xml:space="preserve"> </w:t>
      </w:r>
    </w:p>
    <w:p w:rsidR="0009559A" w:rsidRDefault="0009559A" w:rsidP="00FC4452">
      <w:pPr>
        <w:rPr>
          <w:b/>
          <w:color w:val="FF0000"/>
          <w:sz w:val="28"/>
          <w:szCs w:val="28"/>
          <w:u w:val="single"/>
        </w:rPr>
      </w:pPr>
    </w:p>
    <w:p w:rsidR="0009559A" w:rsidRDefault="0009559A" w:rsidP="00FC4452">
      <w:pPr>
        <w:rPr>
          <w:color w:val="000000" w:themeColor="text1"/>
        </w:rPr>
      </w:pPr>
      <w:r w:rsidRPr="0009559A">
        <w:rPr>
          <w:color w:val="000000" w:themeColor="text1"/>
        </w:rPr>
        <w:t xml:space="preserve">Zkouška má dvě části </w:t>
      </w:r>
      <w:r>
        <w:rPr>
          <w:color w:val="000000" w:themeColor="text1"/>
        </w:rPr>
        <w:t>–</w:t>
      </w:r>
      <w:r w:rsidRPr="0009559A">
        <w:rPr>
          <w:color w:val="000000" w:themeColor="text1"/>
        </w:rPr>
        <w:t xml:space="preserve"> písemnou</w:t>
      </w:r>
      <w:r>
        <w:rPr>
          <w:color w:val="000000" w:themeColor="text1"/>
        </w:rPr>
        <w:t xml:space="preserve"> a ústní.</w:t>
      </w:r>
    </w:p>
    <w:p w:rsidR="0009559A" w:rsidRDefault="0009559A" w:rsidP="00FC4452">
      <w:pPr>
        <w:rPr>
          <w:color w:val="000000" w:themeColor="text1"/>
        </w:rPr>
      </w:pPr>
    </w:p>
    <w:p w:rsidR="0009559A" w:rsidRDefault="0009559A" w:rsidP="00FC4452">
      <w:pPr>
        <w:rPr>
          <w:color w:val="000000" w:themeColor="text1"/>
        </w:rPr>
      </w:pPr>
      <w:r>
        <w:rPr>
          <w:color w:val="000000" w:themeColor="text1"/>
        </w:rPr>
        <w:t xml:space="preserve">Na každý termín je potřeba, aby se student přihlásil </w:t>
      </w:r>
      <w:proofErr w:type="gramStart"/>
      <w:r>
        <w:rPr>
          <w:color w:val="000000" w:themeColor="text1"/>
        </w:rPr>
        <w:t>emailem !</w:t>
      </w:r>
      <w:proofErr w:type="gramEnd"/>
    </w:p>
    <w:p w:rsidR="0009559A" w:rsidRDefault="0009559A" w:rsidP="00FC4452">
      <w:pPr>
        <w:rPr>
          <w:color w:val="000000" w:themeColor="text1"/>
        </w:rPr>
      </w:pPr>
    </w:p>
    <w:p w:rsidR="0009559A" w:rsidRDefault="0009559A" w:rsidP="00FC4452">
      <w:pPr>
        <w:rPr>
          <w:color w:val="000000" w:themeColor="text1"/>
        </w:rPr>
      </w:pPr>
      <w:r>
        <w:rPr>
          <w:color w:val="000000" w:themeColor="text1"/>
        </w:rPr>
        <w:t>Pro přihlášení je potřeba splnění studijních požadavků, tj. odevzdané všechny</w:t>
      </w:r>
    </w:p>
    <w:p w:rsidR="0009559A" w:rsidRPr="0009559A" w:rsidRDefault="0009559A" w:rsidP="00FC4452">
      <w:pPr>
        <w:rPr>
          <w:color w:val="000000" w:themeColor="text1"/>
        </w:rPr>
      </w:pPr>
      <w:r>
        <w:rPr>
          <w:color w:val="000000" w:themeColor="text1"/>
        </w:rPr>
        <w:t>domácí přípravy.</w:t>
      </w:r>
    </w:p>
    <w:p w:rsidR="003A3A97" w:rsidRDefault="003A3A97" w:rsidP="002D424D">
      <w:pPr>
        <w:rPr>
          <w:color w:val="000000" w:themeColor="text1"/>
        </w:rPr>
      </w:pPr>
    </w:p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9559A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393D"/>
    <w:rsid w:val="00571EB9"/>
    <w:rsid w:val="005724B4"/>
    <w:rsid w:val="00587943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724F0C"/>
    <w:rsid w:val="00752D82"/>
    <w:rsid w:val="007924B5"/>
    <w:rsid w:val="007964C3"/>
    <w:rsid w:val="007E71D1"/>
    <w:rsid w:val="00817904"/>
    <w:rsid w:val="0083474A"/>
    <w:rsid w:val="00861061"/>
    <w:rsid w:val="008758C7"/>
    <w:rsid w:val="0088235E"/>
    <w:rsid w:val="008A36CE"/>
    <w:rsid w:val="008B2B98"/>
    <w:rsid w:val="008D0620"/>
    <w:rsid w:val="008E25BB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C295D"/>
    <w:rsid w:val="00DD25B4"/>
    <w:rsid w:val="00DE4286"/>
    <w:rsid w:val="00DF3976"/>
    <w:rsid w:val="00E04256"/>
    <w:rsid w:val="00E115E3"/>
    <w:rsid w:val="00E5240D"/>
    <w:rsid w:val="00E861D6"/>
    <w:rsid w:val="00ED4ED6"/>
    <w:rsid w:val="00EF5D52"/>
    <w:rsid w:val="00F32E08"/>
    <w:rsid w:val="00F3497F"/>
    <w:rsid w:val="00F53AC2"/>
    <w:rsid w:val="00F73402"/>
    <w:rsid w:val="00FB1DCE"/>
    <w:rsid w:val="00FB5FB1"/>
    <w:rsid w:val="00FC4452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2022-04-19T10:21:00Z</dcterms:created>
  <dcterms:modified xsi:type="dcterms:W3CDTF">2022-04-19T10:21:00Z</dcterms:modified>
</cp:coreProperties>
</file>