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E2761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</w:t>
      </w:r>
      <w:r w:rsidR="00BC500E">
        <w:rPr>
          <w:b/>
          <w:color w:val="000000" w:themeColor="text1"/>
          <w:sz w:val="40"/>
          <w:szCs w:val="40"/>
        </w:rPr>
        <w:t xml:space="preserve"> Mgr.</w:t>
      </w:r>
      <w:r>
        <w:rPr>
          <w:b/>
          <w:color w:val="000000" w:themeColor="text1"/>
          <w:sz w:val="40"/>
          <w:szCs w:val="40"/>
        </w:rPr>
        <w:t xml:space="preserve"> Karel Horák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Právo</w:t>
      </w:r>
    </w:p>
    <w:p w:rsidR="00BC500E" w:rsidRDefault="00BC500E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(Hovorčovická)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BC500E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16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 w:rsidR="009E2761">
        <w:rPr>
          <w:color w:val="000000" w:themeColor="text1"/>
        </w:rPr>
        <w:t>11:</w:t>
      </w:r>
      <w:r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 w:rsidR="009E2761"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BC500E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06</w:t>
      </w:r>
      <w:r w:rsidR="00024448">
        <w:rPr>
          <w:color w:val="000000" w:themeColor="text1"/>
        </w:rPr>
        <w:t>.01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="003A3327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proofErr w:type="gramEnd"/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BC500E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13</w:t>
      </w:r>
      <w:r w:rsidR="009E2761">
        <w:rPr>
          <w:color w:val="000000" w:themeColor="text1"/>
        </w:rPr>
        <w:t>.01</w:t>
      </w:r>
      <w:r w:rsidR="009E2761"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="009E2761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proofErr w:type="gramEnd"/>
    </w:p>
    <w:p w:rsidR="00E2015A" w:rsidRDefault="00E2015A" w:rsidP="002D424D">
      <w:pPr>
        <w:rPr>
          <w:color w:val="000000" w:themeColor="text1"/>
        </w:rPr>
      </w:pPr>
    </w:p>
    <w:p w:rsidR="00E2015A" w:rsidRDefault="00E2015A" w:rsidP="002D424D">
      <w:pPr>
        <w:rPr>
          <w:color w:val="000000" w:themeColor="text1"/>
        </w:rPr>
      </w:pPr>
    </w:p>
    <w:p w:rsidR="00E2015A" w:rsidRDefault="00E2015A" w:rsidP="002D424D">
      <w:pPr>
        <w:rPr>
          <w:color w:val="000000" w:themeColor="text1"/>
        </w:rPr>
      </w:pPr>
    </w:p>
    <w:p w:rsidR="00E2015A" w:rsidRDefault="00E2015A" w:rsidP="00E2015A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1.</w:t>
      </w:r>
      <w:r>
        <w:rPr>
          <w:b/>
          <w:color w:val="000000" w:themeColor="text1"/>
          <w:sz w:val="40"/>
          <w:szCs w:val="40"/>
        </w:rPr>
        <w:t>KPK</w:t>
      </w:r>
      <w:r>
        <w:rPr>
          <w:b/>
          <w:color w:val="000000" w:themeColor="text1"/>
          <w:sz w:val="40"/>
          <w:szCs w:val="40"/>
        </w:rPr>
        <w:t xml:space="preserve"> – Právo</w:t>
      </w:r>
    </w:p>
    <w:p w:rsidR="00E2015A" w:rsidRDefault="00E2015A" w:rsidP="00E2015A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(Hovorčovická)</w:t>
      </w:r>
    </w:p>
    <w:p w:rsidR="00E2015A" w:rsidRPr="003A3327" w:rsidRDefault="00E2015A" w:rsidP="00E2015A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E2015A" w:rsidRPr="003A3327" w:rsidRDefault="00E2015A" w:rsidP="00E2015A">
      <w:pPr>
        <w:rPr>
          <w:color w:val="000000" w:themeColor="text1"/>
        </w:rPr>
      </w:pPr>
      <w:proofErr w:type="gramStart"/>
      <w:r>
        <w:rPr>
          <w:color w:val="000000" w:themeColor="text1"/>
        </w:rPr>
        <w:t>16.12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</w:t>
      </w:r>
      <w:r>
        <w:rPr>
          <w:color w:val="000000" w:themeColor="text1"/>
        </w:rPr>
        <w:t>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proofErr w:type="gramEnd"/>
      <w:r w:rsidRPr="003A3327">
        <w:rPr>
          <w:color w:val="000000" w:themeColor="text1"/>
        </w:rPr>
        <w:t xml:space="preserve"> </w:t>
      </w:r>
    </w:p>
    <w:p w:rsidR="00E2015A" w:rsidRPr="003A3327" w:rsidRDefault="00E2015A" w:rsidP="00E2015A">
      <w:pPr>
        <w:rPr>
          <w:color w:val="000000" w:themeColor="text1"/>
        </w:rPr>
      </w:pPr>
    </w:p>
    <w:p w:rsidR="00E2015A" w:rsidRPr="003A3327" w:rsidRDefault="00E2015A" w:rsidP="00E2015A">
      <w:pPr>
        <w:rPr>
          <w:color w:val="000000" w:themeColor="text1"/>
        </w:rPr>
      </w:pPr>
      <w:proofErr w:type="gramStart"/>
      <w:r>
        <w:rPr>
          <w:color w:val="000000" w:themeColor="text1"/>
        </w:rPr>
        <w:t>06.01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proofErr w:type="gramEnd"/>
    </w:p>
    <w:p w:rsidR="00E2015A" w:rsidRPr="003A3327" w:rsidRDefault="00E2015A" w:rsidP="00E2015A">
      <w:pPr>
        <w:rPr>
          <w:color w:val="000000" w:themeColor="text1"/>
        </w:rPr>
      </w:pPr>
    </w:p>
    <w:p w:rsidR="00E2015A" w:rsidRDefault="00E2015A" w:rsidP="00E2015A">
      <w:pPr>
        <w:rPr>
          <w:color w:val="000000" w:themeColor="text1"/>
        </w:rPr>
      </w:pPr>
      <w:proofErr w:type="gramStart"/>
      <w:r>
        <w:rPr>
          <w:color w:val="000000" w:themeColor="text1"/>
        </w:rPr>
        <w:t>13.01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</w:t>
      </w:r>
      <w:r w:rsidRPr="003A3327">
        <w:rPr>
          <w:color w:val="000000" w:themeColor="text1"/>
        </w:rPr>
        <w:t>.AV</w:t>
      </w:r>
      <w:proofErr w:type="gramEnd"/>
    </w:p>
    <w:p w:rsidR="00E2015A" w:rsidRDefault="00E2015A" w:rsidP="00E2015A">
      <w:pPr>
        <w:rPr>
          <w:color w:val="000000" w:themeColor="text1"/>
        </w:rPr>
      </w:pPr>
    </w:p>
    <w:p w:rsidR="00E2015A" w:rsidRDefault="00E2015A" w:rsidP="00E2015A">
      <w:pPr>
        <w:rPr>
          <w:color w:val="000000" w:themeColor="text1"/>
        </w:rPr>
      </w:pPr>
    </w:p>
    <w:p w:rsidR="00E2015A" w:rsidRDefault="00E2015A" w:rsidP="00E2015A">
      <w:pPr>
        <w:rPr>
          <w:color w:val="000000" w:themeColor="text1"/>
        </w:rPr>
      </w:pPr>
    </w:p>
    <w:p w:rsidR="00A12B94" w:rsidRDefault="00A12B9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>
        <w:rPr>
          <w:b/>
          <w:color w:val="000000" w:themeColor="text1"/>
          <w:sz w:val="40"/>
          <w:szCs w:val="40"/>
        </w:rPr>
        <w:t xml:space="preserve"> a 2.CV – Právo</w:t>
      </w:r>
    </w:p>
    <w:p w:rsidR="00A12B94" w:rsidRDefault="00A12B9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(Ďáblice)</w:t>
      </w: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A12B94" w:rsidRPr="003A3327" w:rsidRDefault="00A12B94" w:rsidP="00A12B94">
      <w:pPr>
        <w:rPr>
          <w:color w:val="000000" w:themeColor="text1"/>
        </w:rPr>
      </w:pPr>
      <w:proofErr w:type="gramStart"/>
      <w:r>
        <w:rPr>
          <w:color w:val="000000" w:themeColor="text1"/>
        </w:rPr>
        <w:t>15.12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- D</w:t>
      </w:r>
      <w:r w:rsidRPr="003A3327">
        <w:rPr>
          <w:color w:val="000000" w:themeColor="text1"/>
        </w:rPr>
        <w:t xml:space="preserve"> </w:t>
      </w:r>
    </w:p>
    <w:p w:rsidR="00A12B94" w:rsidRPr="003A3327" w:rsidRDefault="00A12B94" w:rsidP="00A12B94">
      <w:pPr>
        <w:rPr>
          <w:color w:val="000000" w:themeColor="text1"/>
        </w:rPr>
      </w:pPr>
    </w:p>
    <w:p w:rsidR="00A12B94" w:rsidRPr="003A3327" w:rsidRDefault="00A12B94" w:rsidP="00A12B94">
      <w:pPr>
        <w:rPr>
          <w:color w:val="000000" w:themeColor="text1"/>
        </w:rPr>
      </w:pPr>
      <w:proofErr w:type="gramStart"/>
      <w:r>
        <w:rPr>
          <w:color w:val="000000" w:themeColor="text1"/>
        </w:rPr>
        <w:t>05.01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- D</w:t>
      </w:r>
      <w:bookmarkStart w:id="0" w:name="_GoBack"/>
      <w:bookmarkEnd w:id="0"/>
    </w:p>
    <w:p w:rsidR="00A12B94" w:rsidRPr="003A3327" w:rsidRDefault="00A12B94" w:rsidP="00A12B94">
      <w:pPr>
        <w:rPr>
          <w:color w:val="000000" w:themeColor="text1"/>
        </w:rPr>
      </w:pPr>
    </w:p>
    <w:p w:rsidR="00A12B94" w:rsidRDefault="00A12B94" w:rsidP="00A12B94">
      <w:pPr>
        <w:rPr>
          <w:color w:val="000000" w:themeColor="text1"/>
        </w:rPr>
      </w:pPr>
      <w:proofErr w:type="gramStart"/>
      <w:r>
        <w:rPr>
          <w:color w:val="000000" w:themeColor="text1"/>
        </w:rPr>
        <w:t>12.01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 xml:space="preserve"> – uč.</w:t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- D</w:t>
      </w:r>
    </w:p>
    <w:p w:rsidR="00BC500E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2015A"/>
    <w:rsid w:val="00E5240D"/>
    <w:rsid w:val="00E861D6"/>
    <w:rsid w:val="00EF5D52"/>
    <w:rsid w:val="00F316EB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68E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10</cp:revision>
  <dcterms:created xsi:type="dcterms:W3CDTF">2020-11-30T09:48:00Z</dcterms:created>
  <dcterms:modified xsi:type="dcterms:W3CDTF">2022-11-14T09:09:00Z</dcterms:modified>
</cp:coreProperties>
</file>