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9E2761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</w:t>
      </w:r>
      <w:r w:rsidR="00BC500E">
        <w:rPr>
          <w:b/>
          <w:color w:val="000000" w:themeColor="text1"/>
          <w:sz w:val="40"/>
          <w:szCs w:val="40"/>
        </w:rPr>
        <w:t xml:space="preserve"> </w:t>
      </w:r>
      <w:r w:rsidR="001D43BC">
        <w:rPr>
          <w:b/>
          <w:color w:val="000000" w:themeColor="text1"/>
          <w:sz w:val="40"/>
          <w:szCs w:val="40"/>
        </w:rPr>
        <w:t>Václav Mastný, Ph.D., MBA</w:t>
      </w:r>
    </w:p>
    <w:p w:rsidR="008A7166" w:rsidRPr="003A3327" w:rsidRDefault="008A7166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 w:rsidR="008A7166">
        <w:rPr>
          <w:b/>
          <w:color w:val="000000" w:themeColor="text1"/>
          <w:sz w:val="40"/>
          <w:szCs w:val="40"/>
        </w:rPr>
        <w:t xml:space="preserve"> a 1KPK</w:t>
      </w:r>
      <w:r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</w:t>
      </w:r>
      <w:r w:rsidR="001D43BC">
        <w:rPr>
          <w:b/>
          <w:color w:val="000000" w:themeColor="text1"/>
          <w:sz w:val="40"/>
          <w:szCs w:val="40"/>
        </w:rPr>
        <w:t>Základy mezinárodního a Evropského práva</w:t>
      </w:r>
      <w:r w:rsidR="008A7166">
        <w:rPr>
          <w:b/>
          <w:color w:val="000000" w:themeColor="text1"/>
          <w:sz w:val="40"/>
          <w:szCs w:val="40"/>
        </w:rPr>
        <w:t xml:space="preserve"> - Hovorčovická</w:t>
      </w:r>
    </w:p>
    <w:p w:rsidR="008A7166" w:rsidRDefault="008A7166" w:rsidP="00BB5022">
      <w:pPr>
        <w:tabs>
          <w:tab w:val="left" w:pos="1575"/>
        </w:tabs>
        <w:rPr>
          <w:b/>
          <w:color w:val="000000" w:themeColor="text1"/>
        </w:rPr>
      </w:pPr>
    </w:p>
    <w:p w:rsidR="008A7166" w:rsidRPr="001D43BC" w:rsidRDefault="001D43BC" w:rsidP="001D43BC">
      <w:pPr>
        <w:tabs>
          <w:tab w:val="left" w:pos="1575"/>
        </w:tabs>
        <w:rPr>
          <w:b/>
          <w:color w:val="000000" w:themeColor="text1"/>
        </w:rPr>
      </w:pPr>
      <w:r w:rsidRPr="001D43BC">
        <w:rPr>
          <w:color w:val="000000"/>
          <w:shd w:val="clear" w:color="auto" w:fill="FFFFFF"/>
        </w:rPr>
        <w:t>13. 12. 2023  9- 12 hod.</w:t>
      </w:r>
      <w:r>
        <w:rPr>
          <w:color w:val="000000"/>
          <w:shd w:val="clear" w:color="auto" w:fill="FFFFFF"/>
        </w:rPr>
        <w:t xml:space="preserve"> – uč. 1AV</w:t>
      </w:r>
      <w:r w:rsidRPr="001D43BC">
        <w:rPr>
          <w:color w:val="000000"/>
        </w:rPr>
        <w:br/>
      </w:r>
      <w:r w:rsidRPr="001D43BC">
        <w:rPr>
          <w:color w:val="000000"/>
          <w:shd w:val="clear" w:color="auto" w:fill="FFFFFF"/>
        </w:rPr>
        <w:t>20. 12. 2023  9- 12 hod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 uč. 1AV</w:t>
      </w:r>
      <w:r w:rsidRPr="001D43BC">
        <w:rPr>
          <w:color w:val="000000"/>
        </w:rPr>
        <w:br/>
      </w:r>
      <w:r w:rsidRPr="001D43BC">
        <w:rPr>
          <w:color w:val="000000"/>
          <w:shd w:val="clear" w:color="auto" w:fill="FFFFFF"/>
        </w:rPr>
        <w:t>3. 1.  2024  9- 12 hod.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 uč. 1AV</w:t>
      </w:r>
      <w:r w:rsidRPr="001D43BC">
        <w:rPr>
          <w:color w:val="000000"/>
        </w:rPr>
        <w:br/>
      </w:r>
      <w:bookmarkStart w:id="0" w:name="_GoBack"/>
      <w:bookmarkEnd w:id="0"/>
      <w:r w:rsidRPr="001D43BC">
        <w:rPr>
          <w:color w:val="000000"/>
        </w:rPr>
        <w:br/>
      </w:r>
      <w:r w:rsidRPr="001D43BC">
        <w:rPr>
          <w:color w:val="000000"/>
          <w:shd w:val="clear" w:color="auto" w:fill="FFFFFF"/>
        </w:rPr>
        <w:t> </w:t>
      </w:r>
      <w:r w:rsidRPr="001D43BC">
        <w:rPr>
          <w:b/>
          <w:color w:val="000000" w:themeColor="text1"/>
        </w:rPr>
        <w:t xml:space="preserve"> </w:t>
      </w:r>
    </w:p>
    <w:p w:rsidR="00E035F4" w:rsidRDefault="00E035F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8A71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D43BC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A7166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7C63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2023-12-04T11:18:00Z</dcterms:created>
  <dcterms:modified xsi:type="dcterms:W3CDTF">2023-12-04T11:18:00Z</dcterms:modified>
</cp:coreProperties>
</file>