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B51701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PaedDr.</w:t>
      </w:r>
      <w:r w:rsidR="00222653">
        <w:rPr>
          <w:b/>
          <w:color w:val="000000" w:themeColor="text1"/>
          <w:sz w:val="40"/>
          <w:szCs w:val="40"/>
        </w:rPr>
        <w:t xml:space="preserve"> </w:t>
      </w:r>
      <w:proofErr w:type="gramStart"/>
      <w:r w:rsidR="00222653">
        <w:rPr>
          <w:b/>
          <w:color w:val="000000" w:themeColor="text1"/>
          <w:sz w:val="40"/>
          <w:szCs w:val="40"/>
        </w:rPr>
        <w:t>et</w:t>
      </w:r>
      <w:proofErr w:type="gramEnd"/>
      <w:r w:rsidR="00222653">
        <w:rPr>
          <w:b/>
          <w:color w:val="000000" w:themeColor="text1"/>
          <w:sz w:val="40"/>
          <w:szCs w:val="40"/>
        </w:rPr>
        <w:t>. Mgr. Jan Dalecký, MBA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 – Kriminologie a Prevence kriminality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 w:rsidRPr="00222653">
        <w:rPr>
          <w:b/>
          <w:color w:val="000000" w:themeColor="text1"/>
        </w:rPr>
        <w:t>19.12.2023</w:t>
      </w:r>
      <w:proofErr w:type="gramEnd"/>
      <w:r w:rsidRPr="00222653">
        <w:rPr>
          <w:b/>
          <w:color w:val="000000" w:themeColor="text1"/>
        </w:rPr>
        <w:t xml:space="preserve"> – 8:00-12:00 – </w:t>
      </w:r>
      <w:r w:rsidR="00996DF0">
        <w:rPr>
          <w:b/>
          <w:color w:val="000000" w:themeColor="text1"/>
        </w:rPr>
        <w:t>ředitelna</w:t>
      </w:r>
    </w:p>
    <w:p w:rsidR="004B616F" w:rsidRPr="00222653" w:rsidRDefault="004B616F" w:rsidP="004B616F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20</w:t>
      </w:r>
      <w:r w:rsidRPr="00222653">
        <w:rPr>
          <w:b/>
          <w:color w:val="000000" w:themeColor="text1"/>
        </w:rPr>
        <w:t>.12.2023</w:t>
      </w:r>
      <w:proofErr w:type="gramEnd"/>
      <w:r w:rsidRPr="00222653">
        <w:rPr>
          <w:b/>
          <w:color w:val="000000" w:themeColor="text1"/>
        </w:rPr>
        <w:t xml:space="preserve"> -– 8:00-12:00 – </w:t>
      </w:r>
      <w:r>
        <w:rPr>
          <w:b/>
          <w:color w:val="000000" w:themeColor="text1"/>
        </w:rPr>
        <w:t xml:space="preserve"> ředitelna</w:t>
      </w:r>
    </w:p>
    <w:p w:rsidR="004B616F" w:rsidRPr="00222653" w:rsidRDefault="004B616F" w:rsidP="00A12B94">
      <w:pPr>
        <w:tabs>
          <w:tab w:val="left" w:pos="1575"/>
        </w:tabs>
        <w:rPr>
          <w:b/>
          <w:color w:val="000000" w:themeColor="text1"/>
        </w:rPr>
      </w:pPr>
    </w:p>
    <w:p w:rsidR="00BC500E" w:rsidRPr="00222653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>
      <w:bookmarkStart w:id="0" w:name="_GoBack"/>
      <w:bookmarkEnd w:id="0"/>
    </w:p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B616F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51701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3BAD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cp:lastPrinted>2022-12-12T09:33:00Z</cp:lastPrinted>
  <dcterms:created xsi:type="dcterms:W3CDTF">2023-11-13T12:26:00Z</dcterms:created>
  <dcterms:modified xsi:type="dcterms:W3CDTF">2023-11-20T07:57:00Z</dcterms:modified>
</cp:coreProperties>
</file>